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9C" w:rsidRPr="009F149D" w:rsidRDefault="007A655D">
      <w:proofErr w:type="gramStart"/>
      <w:r>
        <w:rPr>
          <w:lang w:val="en-US"/>
        </w:rPr>
        <w:t xml:space="preserve">Cockpit </w:t>
      </w:r>
      <w:proofErr w:type="spellStart"/>
      <w:r w:rsidR="009F149D">
        <w:rPr>
          <w:lang w:val="en-US"/>
        </w:rPr>
        <w:t>iFly</w:t>
      </w:r>
      <w:proofErr w:type="spellEnd"/>
      <w:r w:rsidR="009F149D" w:rsidRPr="009F149D">
        <w:t xml:space="preserve"> </w:t>
      </w:r>
      <w:r w:rsidR="00FA4620" w:rsidRPr="007A655D">
        <w:t xml:space="preserve">737 </w:t>
      </w:r>
      <w:r w:rsidR="009F149D">
        <w:rPr>
          <w:lang w:val="en-US"/>
        </w:rPr>
        <w:t>V</w:t>
      </w:r>
      <w:r w:rsidR="009F149D" w:rsidRPr="009F149D">
        <w:t>2.</w:t>
      </w:r>
      <w:proofErr w:type="gramEnd"/>
    </w:p>
    <w:p w:rsidR="009F149D" w:rsidRDefault="009F149D">
      <w:r>
        <w:t>Изменены то</w:t>
      </w:r>
      <w:proofErr w:type="gramStart"/>
      <w:r>
        <w:t>н(</w:t>
      </w:r>
      <w:proofErr w:type="gramEnd"/>
      <w:r>
        <w:t>более темный), цвет(подобран с реальных фотографий) и некоторые детали дневного кокпита, в ночных текстурах изменен</w:t>
      </w:r>
      <w:r w:rsidR="008773E6">
        <w:t>а</w:t>
      </w:r>
      <w:r>
        <w:t xml:space="preserve"> </w:t>
      </w:r>
      <w:r w:rsidR="008773E6" w:rsidRPr="008773E6">
        <w:t>под</w:t>
      </w:r>
      <w:r w:rsidR="008773E6">
        <w:t>с</w:t>
      </w:r>
      <w:r>
        <w:t>вет</w:t>
      </w:r>
      <w:r w:rsidR="008773E6">
        <w:t>ка</w:t>
      </w:r>
      <w:r>
        <w:t xml:space="preserve"> на более оранжевый</w:t>
      </w:r>
      <w:r w:rsidRPr="009F149D">
        <w:t xml:space="preserve">, </w:t>
      </w:r>
      <w:r>
        <w:t>как в настоящем самолете</w:t>
      </w:r>
      <w:r w:rsidRPr="009F149D">
        <w:t>, убраны мешающие обзору по сторонам пленки желтого цвета с окон</w:t>
      </w:r>
      <w:r>
        <w:t>.</w:t>
      </w:r>
    </w:p>
    <w:p w:rsidR="009F149D" w:rsidRDefault="009F149D">
      <w:r>
        <w:t>Если вылетает с ошибкой F</w:t>
      </w:r>
      <w:r>
        <w:rPr>
          <w:lang w:val="en-US"/>
        </w:rPr>
        <w:t>E</w:t>
      </w:r>
      <w:r w:rsidRPr="009F149D">
        <w:t>.</w:t>
      </w:r>
      <w:r>
        <w:rPr>
          <w:lang w:val="en-US"/>
        </w:rPr>
        <w:t>DLL</w:t>
      </w:r>
      <w:r>
        <w:t xml:space="preserve">, то поверх этих поставить текстуры из папки </w:t>
      </w:r>
      <w:r w:rsidRPr="009F149D">
        <w:t>“У кого вылетает”</w:t>
      </w:r>
      <w:r>
        <w:t>.</w:t>
      </w:r>
    </w:p>
    <w:p w:rsidR="00674895" w:rsidRPr="00551652" w:rsidRDefault="00674895">
      <w:r>
        <w:t xml:space="preserve">Для </w:t>
      </w:r>
      <w:proofErr w:type="gramStart"/>
      <w:r>
        <w:t>тех</w:t>
      </w:r>
      <w:proofErr w:type="gramEnd"/>
      <w:r>
        <w:t xml:space="preserve"> у</w:t>
      </w:r>
      <w:r w:rsidR="008773E6">
        <w:t xml:space="preserve"> кого есть </w:t>
      </w:r>
      <w:proofErr w:type="spellStart"/>
      <w:r w:rsidR="008773E6">
        <w:t>Shockwave</w:t>
      </w:r>
      <w:proofErr w:type="spellEnd"/>
      <w:r w:rsidR="008773E6">
        <w:t xml:space="preserve"> 3d </w:t>
      </w:r>
      <w:proofErr w:type="spellStart"/>
      <w:r w:rsidR="008773E6">
        <w:t>lights</w:t>
      </w:r>
      <w:proofErr w:type="spellEnd"/>
      <w:r w:rsidR="008773E6" w:rsidRPr="008773E6">
        <w:t>,</w:t>
      </w:r>
      <w:r w:rsidR="008773E6">
        <w:t xml:space="preserve"> можно заменить </w:t>
      </w:r>
      <w:proofErr w:type="spellStart"/>
      <w:r w:rsidR="008773E6">
        <w:t>желтющий</w:t>
      </w:r>
      <w:proofErr w:type="spellEnd"/>
      <w:r w:rsidR="008773E6">
        <w:t xml:space="preserve"> свет </w:t>
      </w:r>
      <w:r w:rsidR="00551652" w:rsidRPr="00551652">
        <w:t xml:space="preserve">ночного </w:t>
      </w:r>
      <w:r w:rsidR="008773E6">
        <w:t>освещения в кабине</w:t>
      </w:r>
      <w:r w:rsidR="00551652">
        <w:t xml:space="preserve"> на более светлый</w:t>
      </w:r>
      <w:r w:rsidR="008773E6">
        <w:t xml:space="preserve">, при включении </w:t>
      </w:r>
      <w:proofErr w:type="spellStart"/>
      <w:r w:rsidR="008773E6">
        <w:t>Panel</w:t>
      </w:r>
      <w:proofErr w:type="spellEnd"/>
      <w:r w:rsidR="008773E6">
        <w:t xml:space="preserve"> </w:t>
      </w:r>
      <w:proofErr w:type="spellStart"/>
      <w:r w:rsidR="008773E6">
        <w:t>lights</w:t>
      </w:r>
      <w:proofErr w:type="spellEnd"/>
      <w:r w:rsidR="008773E6" w:rsidRPr="008773E6">
        <w:t xml:space="preserve">. </w:t>
      </w:r>
      <w:r w:rsidR="008773E6">
        <w:t xml:space="preserve">В секции </w:t>
      </w:r>
      <w:proofErr w:type="spellStart"/>
      <w:r w:rsidR="008773E6">
        <w:t>Lights</w:t>
      </w:r>
      <w:proofErr w:type="spellEnd"/>
      <w:r w:rsidR="008773E6">
        <w:t xml:space="preserve">, в </w:t>
      </w:r>
      <w:proofErr w:type="spellStart"/>
      <w:r w:rsidR="008773E6">
        <w:t>aircraft</w:t>
      </w:r>
      <w:proofErr w:type="spellEnd"/>
      <w:r w:rsidR="008773E6">
        <w:t xml:space="preserve"> </w:t>
      </w:r>
      <w:r w:rsidR="008773E6" w:rsidRPr="008773E6">
        <w:t>ко</w:t>
      </w:r>
      <w:r>
        <w:t xml:space="preserve">нфигураторе в папке с самолетом,  надо заменить </w:t>
      </w:r>
      <w:r w:rsidR="008773E6">
        <w:t xml:space="preserve"> секции с цифрой 4 после знака равно на</w:t>
      </w:r>
      <w:r w:rsidR="008773E6" w:rsidRPr="008773E6">
        <w:t xml:space="preserve">   </w:t>
      </w:r>
      <w:r w:rsidR="008773E6">
        <w:t xml:space="preserve"> </w:t>
      </w:r>
      <w:proofErr w:type="spellStart"/>
      <w:r w:rsidR="008773E6">
        <w:t>fx_shockwave_vclight</w:t>
      </w:r>
      <w:proofErr w:type="spellEnd"/>
      <w:r w:rsidR="008773E6">
        <w:t>,</w:t>
      </w:r>
    </w:p>
    <w:p w:rsidR="008773E6" w:rsidRPr="008773E6" w:rsidRDefault="008773E6">
      <w:pPr>
        <w:rPr>
          <w:lang w:val="en-US"/>
        </w:rPr>
      </w:pPr>
      <w:r>
        <w:t>Так как на рисунке:</w:t>
      </w:r>
    </w:p>
    <w:p w:rsidR="009F149D" w:rsidRDefault="008773E6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2585085"/>
            <wp:effectExtent l="19050" t="0" r="3175" b="0"/>
            <wp:docPr id="2" name="Рисунок 1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652" w:rsidRPr="00551652" w:rsidRDefault="00551652">
      <w:pPr>
        <w:rPr>
          <w:lang w:val="en-US"/>
        </w:rPr>
      </w:pPr>
      <w:proofErr w:type="spellStart"/>
      <w:r>
        <w:rPr>
          <w:lang w:val="en-US"/>
        </w:rPr>
        <w:t>Приятных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посадок</w:t>
      </w:r>
      <w:proofErr w:type="spellEnd"/>
      <w:r>
        <w:rPr>
          <w:lang w:val="en-US"/>
        </w:rPr>
        <w:t xml:space="preserve"> !</w:t>
      </w:r>
      <w:proofErr w:type="gramEnd"/>
      <w:r>
        <w:rPr>
          <w:lang w:val="en-US"/>
        </w:rPr>
        <w:t xml:space="preserve"> </w:t>
      </w:r>
      <w:r w:rsidRPr="00551652">
        <w:rPr>
          <w:lang w:val="en-US"/>
        </w:rPr>
        <w:sym w:font="Wingdings" w:char="F04A"/>
      </w:r>
    </w:p>
    <w:sectPr w:rsidR="00551652" w:rsidRPr="00551652" w:rsidSect="00ED1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149D"/>
    <w:rsid w:val="00551652"/>
    <w:rsid w:val="00674895"/>
    <w:rsid w:val="007A655D"/>
    <w:rsid w:val="008773E6"/>
    <w:rsid w:val="009F149D"/>
    <w:rsid w:val="00BD0EA7"/>
    <w:rsid w:val="00C17882"/>
    <w:rsid w:val="00ED1C9C"/>
    <w:rsid w:val="00FA4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9</cp:revision>
  <dcterms:created xsi:type="dcterms:W3CDTF">2011-08-18T15:07:00Z</dcterms:created>
  <dcterms:modified xsi:type="dcterms:W3CDTF">2011-08-18T15:40:00Z</dcterms:modified>
</cp:coreProperties>
</file>